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593D5" w14:textId="0AC00A5F" w:rsidR="008E5FB6" w:rsidRPr="008E5FB6" w:rsidRDefault="008E5FB6" w:rsidP="008E5FB6">
      <w:pPr>
        <w:autoSpaceDE w:val="0"/>
        <w:autoSpaceDN w:val="0"/>
        <w:adjustRightInd w:val="0"/>
        <w:spacing w:after="0" w:line="240" w:lineRule="auto"/>
        <w:jc w:val="center"/>
        <w:rPr>
          <w:rFonts w:ascii="SourceSansProBlack" w:hAnsi="SourceSansProBlack" w:cs="SourceSansProBlack"/>
          <w:b/>
          <w:bCs/>
          <w:color w:val="003374"/>
          <w:sz w:val="32"/>
          <w:szCs w:val="32"/>
          <w:u w:val="single"/>
        </w:rPr>
      </w:pPr>
      <w:r w:rsidRPr="008E5FB6">
        <w:rPr>
          <w:rFonts w:ascii="SourceSansProBlack" w:hAnsi="SourceSansProBlack" w:cs="SourceSansProBlack"/>
          <w:b/>
          <w:bCs/>
          <w:color w:val="003374"/>
          <w:sz w:val="32"/>
          <w:szCs w:val="32"/>
          <w:u w:val="single"/>
        </w:rPr>
        <w:t>Die Feier der Trauung</w:t>
      </w:r>
    </w:p>
    <w:p w14:paraId="068EA6C1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3374"/>
          <w:sz w:val="32"/>
          <w:szCs w:val="32"/>
        </w:rPr>
      </w:pPr>
    </w:p>
    <w:p w14:paraId="18F80B3D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3374"/>
          <w:sz w:val="32"/>
          <w:szCs w:val="32"/>
        </w:rPr>
      </w:pPr>
    </w:p>
    <w:p w14:paraId="7D4ADFB3" w14:textId="7368DD20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3374"/>
          <w:sz w:val="32"/>
          <w:szCs w:val="32"/>
        </w:rPr>
      </w:pPr>
      <w:r>
        <w:rPr>
          <w:rFonts w:ascii="SourceSansProBlack" w:hAnsi="SourceSansProBlack" w:cs="SourceSansProBlack"/>
          <w:color w:val="003374"/>
          <w:sz w:val="32"/>
          <w:szCs w:val="32"/>
        </w:rPr>
        <w:t>Die Feier der Trauung in einem Wortgottesdienst</w:t>
      </w:r>
    </w:p>
    <w:p w14:paraId="1143498B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0000"/>
        </w:rPr>
      </w:pPr>
    </w:p>
    <w:p w14:paraId="605D0F10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0000"/>
        </w:rPr>
      </w:pPr>
      <w:r>
        <w:rPr>
          <w:rFonts w:ascii="SourceSansProBlack" w:hAnsi="SourceSansProBlack" w:cs="SourceSansProBlack"/>
          <w:color w:val="000000"/>
        </w:rPr>
        <w:t>Ablauf der Feier</w:t>
      </w:r>
    </w:p>
    <w:p w14:paraId="424455CC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0000"/>
        </w:rPr>
      </w:pPr>
    </w:p>
    <w:p w14:paraId="3C74D7BB" w14:textId="6D17B9EB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0000"/>
        </w:rPr>
      </w:pPr>
      <w:r>
        <w:rPr>
          <w:rFonts w:ascii="SourceSansProBlack" w:hAnsi="SourceSansProBlack" w:cs="SourceSansProBlack"/>
          <w:color w:val="000000"/>
        </w:rPr>
        <w:t>Erster Teil: Eröffnung</w:t>
      </w:r>
    </w:p>
    <w:p w14:paraId="68DA268D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color w:val="000000"/>
        </w:rPr>
      </w:pPr>
    </w:p>
    <w:p w14:paraId="6984E497" w14:textId="228BD0E8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Empfang des Brautpaares</w:t>
      </w:r>
    </w:p>
    <w:p w14:paraId="2A4275E2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Einzug</w:t>
      </w:r>
    </w:p>
    <w:p w14:paraId="52B130B3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Begrüßung und Einführung</w:t>
      </w:r>
    </w:p>
    <w:p w14:paraId="72A61572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Kyrie und Tagesgebet</w:t>
      </w:r>
    </w:p>
    <w:p w14:paraId="4EC87466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0000"/>
        </w:rPr>
      </w:pPr>
    </w:p>
    <w:p w14:paraId="6891AF1F" w14:textId="529C3C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0000"/>
        </w:rPr>
      </w:pPr>
      <w:r>
        <w:rPr>
          <w:rFonts w:ascii="SourceSansProBlack" w:hAnsi="SourceSansProBlack" w:cs="SourceSansProBlack"/>
          <w:color w:val="000000"/>
        </w:rPr>
        <w:t>Zweiter Teil: Wortgottesdienst</w:t>
      </w:r>
    </w:p>
    <w:p w14:paraId="0A0CA7BE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color w:val="000000"/>
        </w:rPr>
      </w:pPr>
    </w:p>
    <w:p w14:paraId="37F82A14" w14:textId="7B265EB8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Lesungen und Gesänge zu den Lesungen</w:t>
      </w:r>
    </w:p>
    <w:p w14:paraId="467317BC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Predigt</w:t>
      </w:r>
    </w:p>
    <w:p w14:paraId="3F88DF42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0000"/>
        </w:rPr>
      </w:pPr>
    </w:p>
    <w:p w14:paraId="4862524D" w14:textId="1405DA00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0000"/>
        </w:rPr>
      </w:pPr>
      <w:r>
        <w:rPr>
          <w:rFonts w:ascii="SourceSansProBlack" w:hAnsi="SourceSansProBlack" w:cs="SourceSansProBlack"/>
          <w:color w:val="000000"/>
        </w:rPr>
        <w:t>Dritter Teil: Trauung</w:t>
      </w:r>
    </w:p>
    <w:p w14:paraId="20ED76BD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color w:val="000000"/>
        </w:rPr>
      </w:pPr>
    </w:p>
    <w:p w14:paraId="7EFC26FD" w14:textId="00E9B5BB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Befragung der Brautleute</w:t>
      </w:r>
    </w:p>
    <w:p w14:paraId="2A70C201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Segnung der Ringe</w:t>
      </w:r>
    </w:p>
    <w:p w14:paraId="42CF7136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Vermählung</w:t>
      </w:r>
    </w:p>
    <w:p w14:paraId="2B36FE15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Bestätigung der Vermählung</w:t>
      </w:r>
    </w:p>
    <w:p w14:paraId="77BE40D2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Feierlicher Trauungssegen und Fürbitten</w:t>
      </w:r>
    </w:p>
    <w:p w14:paraId="58C9A648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Vaterunser</w:t>
      </w:r>
    </w:p>
    <w:p w14:paraId="4AFD0ADF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Schlussgebet (und Danklied)</w:t>
      </w:r>
    </w:p>
    <w:p w14:paraId="4985F52D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0000"/>
        </w:rPr>
      </w:pPr>
    </w:p>
    <w:p w14:paraId="6896EA5F" w14:textId="50F1062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0000"/>
        </w:rPr>
      </w:pPr>
      <w:r>
        <w:rPr>
          <w:rFonts w:ascii="SourceSansProBlack" w:hAnsi="SourceSansProBlack" w:cs="SourceSansProBlack"/>
          <w:color w:val="000000"/>
        </w:rPr>
        <w:t>Abschluss</w:t>
      </w:r>
    </w:p>
    <w:p w14:paraId="4283529F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color w:val="000000"/>
        </w:rPr>
      </w:pPr>
    </w:p>
    <w:p w14:paraId="00AA24CB" w14:textId="331B89D4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Unterzeichnung der Trauungsdokumente,</w:t>
      </w:r>
    </w:p>
    <w:p w14:paraId="1A5230E7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LiberationSans" w:hAnsi="LiberationSans" w:cs="LiberationSans"/>
          <w:color w:val="000000"/>
        </w:rPr>
        <w:t>Segen und Auszug</w:t>
      </w:r>
    </w:p>
    <w:p w14:paraId="2A22F855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3374"/>
          <w:sz w:val="32"/>
          <w:szCs w:val="32"/>
        </w:rPr>
      </w:pPr>
    </w:p>
    <w:p w14:paraId="2AAFA3C6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3374"/>
          <w:sz w:val="32"/>
          <w:szCs w:val="32"/>
        </w:rPr>
      </w:pPr>
    </w:p>
    <w:p w14:paraId="11517484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3374"/>
          <w:sz w:val="32"/>
          <w:szCs w:val="32"/>
        </w:rPr>
      </w:pPr>
    </w:p>
    <w:p w14:paraId="0F487632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3374"/>
          <w:sz w:val="32"/>
          <w:szCs w:val="32"/>
        </w:rPr>
      </w:pPr>
    </w:p>
    <w:p w14:paraId="7D44AFE6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3374"/>
          <w:sz w:val="32"/>
          <w:szCs w:val="32"/>
        </w:rPr>
      </w:pPr>
    </w:p>
    <w:p w14:paraId="252A6925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3374"/>
          <w:sz w:val="32"/>
          <w:szCs w:val="32"/>
        </w:rPr>
      </w:pPr>
    </w:p>
    <w:p w14:paraId="7BD5D488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3374"/>
          <w:sz w:val="32"/>
          <w:szCs w:val="32"/>
        </w:rPr>
      </w:pPr>
    </w:p>
    <w:p w14:paraId="2BC7A963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3374"/>
          <w:sz w:val="32"/>
          <w:szCs w:val="32"/>
        </w:rPr>
      </w:pPr>
    </w:p>
    <w:p w14:paraId="6DBD2004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3374"/>
          <w:sz w:val="32"/>
          <w:szCs w:val="32"/>
        </w:rPr>
      </w:pPr>
    </w:p>
    <w:p w14:paraId="1B52B194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3374"/>
          <w:sz w:val="32"/>
          <w:szCs w:val="32"/>
        </w:rPr>
      </w:pPr>
    </w:p>
    <w:p w14:paraId="385F3D0B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3374"/>
          <w:sz w:val="32"/>
          <w:szCs w:val="32"/>
        </w:rPr>
      </w:pPr>
    </w:p>
    <w:p w14:paraId="4724729F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3374"/>
          <w:sz w:val="32"/>
          <w:szCs w:val="32"/>
        </w:rPr>
      </w:pPr>
    </w:p>
    <w:p w14:paraId="3D5104CF" w14:textId="63B2383D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3374"/>
          <w:sz w:val="32"/>
          <w:szCs w:val="32"/>
        </w:rPr>
      </w:pPr>
      <w:r>
        <w:rPr>
          <w:rFonts w:ascii="SourceSansProBlack" w:hAnsi="SourceSansProBlack" w:cs="SourceSansProBlack"/>
          <w:color w:val="003374"/>
          <w:sz w:val="32"/>
          <w:szCs w:val="32"/>
        </w:rPr>
        <w:lastRenderedPageBreak/>
        <w:t>Die Feier der Trauung in einer Eucharistiefeier</w:t>
      </w:r>
    </w:p>
    <w:p w14:paraId="6F42E0A7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0000"/>
        </w:rPr>
      </w:pPr>
    </w:p>
    <w:p w14:paraId="6832421A" w14:textId="46DB89D1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0000"/>
        </w:rPr>
      </w:pPr>
      <w:r>
        <w:rPr>
          <w:rFonts w:ascii="SourceSansProBlack" w:hAnsi="SourceSansProBlack" w:cs="SourceSansProBlack"/>
          <w:color w:val="000000"/>
        </w:rPr>
        <w:t>Erster Teil: Eröffnung</w:t>
      </w:r>
    </w:p>
    <w:p w14:paraId="763D5C58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color w:val="000000"/>
        </w:rPr>
      </w:pPr>
    </w:p>
    <w:p w14:paraId="6B1ED588" w14:textId="73B15CAD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Empfang des Brautpaares</w:t>
      </w:r>
    </w:p>
    <w:p w14:paraId="18F2A670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Einzug</w:t>
      </w:r>
    </w:p>
    <w:p w14:paraId="2FE7DD0C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Eröffnungsgebet</w:t>
      </w:r>
    </w:p>
    <w:p w14:paraId="1C8E2438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0000"/>
        </w:rPr>
      </w:pPr>
    </w:p>
    <w:p w14:paraId="6D17DE56" w14:textId="2B0C93C8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0000"/>
        </w:rPr>
      </w:pPr>
      <w:r>
        <w:rPr>
          <w:rFonts w:ascii="SourceSansProBlack" w:hAnsi="SourceSansProBlack" w:cs="SourceSansProBlack"/>
          <w:color w:val="000000"/>
        </w:rPr>
        <w:t>Zweiter Teil: Wortgottesdienst</w:t>
      </w:r>
    </w:p>
    <w:p w14:paraId="4C95FBA4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color w:val="000000"/>
        </w:rPr>
      </w:pPr>
    </w:p>
    <w:p w14:paraId="47B9864C" w14:textId="1410338A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Lesungen und Gesänge zu den Lesungen</w:t>
      </w:r>
    </w:p>
    <w:p w14:paraId="3361F198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Predigt</w:t>
      </w:r>
    </w:p>
    <w:p w14:paraId="26846B97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0000"/>
        </w:rPr>
      </w:pPr>
    </w:p>
    <w:p w14:paraId="4F7E21D8" w14:textId="30E3997F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0000"/>
        </w:rPr>
      </w:pPr>
      <w:r>
        <w:rPr>
          <w:rFonts w:ascii="SourceSansProBlack" w:hAnsi="SourceSansProBlack" w:cs="SourceSansProBlack"/>
          <w:color w:val="000000"/>
        </w:rPr>
        <w:t>Dritter Teil: Trauung</w:t>
      </w:r>
    </w:p>
    <w:p w14:paraId="0C63A9C9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color w:val="000000"/>
        </w:rPr>
      </w:pPr>
    </w:p>
    <w:p w14:paraId="34E53C34" w14:textId="41203A26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Befragung der Brautleute</w:t>
      </w:r>
    </w:p>
    <w:p w14:paraId="59435D79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Segnung der Ringe</w:t>
      </w:r>
    </w:p>
    <w:p w14:paraId="0865C8D9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Vermählung</w:t>
      </w:r>
    </w:p>
    <w:p w14:paraId="43D6D0CC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Bestätigung der Vermählung</w:t>
      </w:r>
    </w:p>
    <w:p w14:paraId="23150325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Feierlicher Trauungssegen und Fürbitten</w:t>
      </w:r>
    </w:p>
    <w:p w14:paraId="3B1826B6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0000"/>
        </w:rPr>
      </w:pPr>
    </w:p>
    <w:p w14:paraId="78265E88" w14:textId="66753FA9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0000"/>
        </w:rPr>
      </w:pPr>
      <w:r>
        <w:rPr>
          <w:rFonts w:ascii="SourceSansProBlack" w:hAnsi="SourceSansProBlack" w:cs="SourceSansProBlack"/>
          <w:color w:val="000000"/>
        </w:rPr>
        <w:t>Eucharistiefeier</w:t>
      </w:r>
    </w:p>
    <w:p w14:paraId="02FDAF30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color w:val="000000"/>
        </w:rPr>
      </w:pPr>
    </w:p>
    <w:p w14:paraId="73057B2B" w14:textId="2891F8AC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Gabenbereitung und Hochgebet</w:t>
      </w:r>
    </w:p>
    <w:p w14:paraId="345312E3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Vaterunser und Kommunion</w:t>
      </w:r>
    </w:p>
    <w:p w14:paraId="72086873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Schlussgebet (und Danklied)</w:t>
      </w:r>
    </w:p>
    <w:p w14:paraId="0EBBA7B2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0000"/>
        </w:rPr>
      </w:pPr>
    </w:p>
    <w:p w14:paraId="479C09C0" w14:textId="7D4D04BC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0000"/>
        </w:rPr>
      </w:pPr>
      <w:r>
        <w:rPr>
          <w:rFonts w:ascii="SourceSansProBlack" w:hAnsi="SourceSansProBlack" w:cs="SourceSansProBlack"/>
          <w:color w:val="000000"/>
        </w:rPr>
        <w:t>Abschluss</w:t>
      </w:r>
    </w:p>
    <w:p w14:paraId="482EDBE6" w14:textId="5C4E1E45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Unterzeichnung der Trauungsdokumente, Segen und Auszug</w:t>
      </w:r>
    </w:p>
    <w:p w14:paraId="3BEC151C" w14:textId="0F76DB45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5DC6A96D" w14:textId="295E9FC1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2E236AD5" w14:textId="1FC63E4E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1350F069" w14:textId="232396DB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275F1791" w14:textId="0617DE83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5CBFE9FB" w14:textId="49802A55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54E4EB26" w14:textId="6D1DFCB3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32744E72" w14:textId="32F2492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13ED1990" w14:textId="09FA6C3A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6716A869" w14:textId="6B47BEF3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3A756551" w14:textId="44BCA3C6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13E3CA7C" w14:textId="24DBAB93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1A51E68B" w14:textId="5306288E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2E4EA30F" w14:textId="19D23744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309EE3C0" w14:textId="5A94117E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7D6FF951" w14:textId="4BBCA3DE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1EE756D7" w14:textId="2BFB2BC1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5DCA670C" w14:textId="38E032B1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0C058965" w14:textId="4B749A0B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5346743B" w14:textId="50E5EC46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1FA62867" w14:textId="4468AB45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7E7F4437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7799E3A7" w14:textId="65BF695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</w:p>
    <w:p w14:paraId="4511A3AF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3374"/>
          <w:sz w:val="32"/>
          <w:szCs w:val="32"/>
        </w:rPr>
      </w:pPr>
      <w:r>
        <w:rPr>
          <w:rFonts w:ascii="SourceSansProBlack" w:hAnsi="SourceSansProBlack" w:cs="SourceSansProBlack"/>
          <w:color w:val="003374"/>
          <w:sz w:val="32"/>
          <w:szCs w:val="32"/>
        </w:rPr>
        <w:lastRenderedPageBreak/>
        <w:t>Gemeinsame Feier der kirchlichen Trauung in einer</w:t>
      </w:r>
    </w:p>
    <w:p w14:paraId="50C14A90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3374"/>
          <w:sz w:val="32"/>
          <w:szCs w:val="32"/>
        </w:rPr>
      </w:pPr>
      <w:r>
        <w:rPr>
          <w:rFonts w:ascii="SourceSansProBlack" w:hAnsi="SourceSansProBlack" w:cs="SourceSansProBlack"/>
          <w:color w:val="003374"/>
          <w:sz w:val="32"/>
          <w:szCs w:val="32"/>
        </w:rPr>
        <w:t>katholischen Kirche unter Beteiligung des evangelischen</w:t>
      </w:r>
    </w:p>
    <w:p w14:paraId="225655EC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3374"/>
          <w:sz w:val="32"/>
          <w:szCs w:val="32"/>
        </w:rPr>
      </w:pPr>
      <w:r>
        <w:rPr>
          <w:rFonts w:ascii="SourceSansProBlack" w:hAnsi="SourceSansProBlack" w:cs="SourceSansProBlack"/>
          <w:color w:val="003374"/>
          <w:sz w:val="32"/>
          <w:szCs w:val="32"/>
        </w:rPr>
        <w:t>Pfarrers/ der evangelischen Pfarrerin</w:t>
      </w:r>
    </w:p>
    <w:p w14:paraId="17A79B35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0000"/>
        </w:rPr>
      </w:pPr>
    </w:p>
    <w:p w14:paraId="652B0FE1" w14:textId="2D9DBEA5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0000"/>
        </w:rPr>
      </w:pPr>
      <w:r>
        <w:rPr>
          <w:rFonts w:ascii="SourceSansProBlack" w:hAnsi="SourceSansProBlack" w:cs="SourceSansProBlack"/>
          <w:color w:val="000000"/>
        </w:rPr>
        <w:t>Eröffnung</w:t>
      </w:r>
    </w:p>
    <w:p w14:paraId="7866CED3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color w:val="000000"/>
        </w:rPr>
      </w:pPr>
    </w:p>
    <w:p w14:paraId="400D2014" w14:textId="13F9FCE0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Empfang des Brautpaares</w:t>
      </w:r>
    </w:p>
    <w:p w14:paraId="529463F9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Einzug</w:t>
      </w:r>
    </w:p>
    <w:p w14:paraId="21CC36F4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Lied der Gemeinde</w:t>
      </w:r>
    </w:p>
    <w:p w14:paraId="3264ECE8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Einführung</w:t>
      </w:r>
    </w:p>
    <w:p w14:paraId="64E157F2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Eröffnungsgebet</w:t>
      </w:r>
    </w:p>
    <w:p w14:paraId="39F84F11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0000"/>
        </w:rPr>
      </w:pPr>
    </w:p>
    <w:p w14:paraId="33F7CCAF" w14:textId="1B19705D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0000"/>
        </w:rPr>
      </w:pPr>
      <w:r>
        <w:rPr>
          <w:rFonts w:ascii="SourceSansProBlack" w:hAnsi="SourceSansProBlack" w:cs="SourceSansProBlack"/>
          <w:color w:val="000000"/>
        </w:rPr>
        <w:t>Wortgottesdienst</w:t>
      </w:r>
    </w:p>
    <w:p w14:paraId="7DDC3999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color w:val="000000"/>
        </w:rPr>
      </w:pPr>
    </w:p>
    <w:p w14:paraId="44743362" w14:textId="05FE0A42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Lesung und Gesänge zu den Lesungen</w:t>
      </w:r>
    </w:p>
    <w:p w14:paraId="38E42053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Homilie</w:t>
      </w:r>
    </w:p>
    <w:p w14:paraId="22B8F54F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(Lied der Gemeinde)</w:t>
      </w:r>
    </w:p>
    <w:p w14:paraId="3C4120BC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0000"/>
        </w:rPr>
      </w:pPr>
    </w:p>
    <w:p w14:paraId="2CA7936B" w14:textId="049AA88F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0000"/>
        </w:rPr>
      </w:pPr>
      <w:r>
        <w:rPr>
          <w:rFonts w:ascii="SourceSansProBlack" w:hAnsi="SourceSansProBlack" w:cs="SourceSansProBlack"/>
          <w:color w:val="000000"/>
        </w:rPr>
        <w:t>Trauung</w:t>
      </w:r>
    </w:p>
    <w:p w14:paraId="51FE9123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color w:val="000000"/>
        </w:rPr>
      </w:pPr>
    </w:p>
    <w:p w14:paraId="33CF40CB" w14:textId="29919B46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Befragung der Brautleute</w:t>
      </w:r>
    </w:p>
    <w:p w14:paraId="30F58C2E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Segnung der Ringe</w:t>
      </w:r>
    </w:p>
    <w:p w14:paraId="570F91C8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Vermählung</w:t>
      </w:r>
    </w:p>
    <w:p w14:paraId="0B589407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Bestätigung der Vermählung</w:t>
      </w:r>
    </w:p>
    <w:p w14:paraId="6033995F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Feierlicher Trauungssegen</w:t>
      </w:r>
    </w:p>
    <w:p w14:paraId="368FC0A2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(Lied der Gemeinde)</w:t>
      </w:r>
    </w:p>
    <w:p w14:paraId="43DDC8A4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Fürbitten</w:t>
      </w:r>
    </w:p>
    <w:p w14:paraId="2E67017D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Gebet des Herrn</w:t>
      </w:r>
    </w:p>
    <w:p w14:paraId="40B0DDF2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(Lied der Gemeinde)</w:t>
      </w:r>
    </w:p>
    <w:p w14:paraId="5C3F55F8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Schlussgebet</w:t>
      </w:r>
    </w:p>
    <w:p w14:paraId="247064E2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0000"/>
        </w:rPr>
      </w:pPr>
    </w:p>
    <w:p w14:paraId="04D1E8C2" w14:textId="2E12DB36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SourceSansProBlack" w:hAnsi="SourceSansProBlack" w:cs="SourceSansProBlack"/>
          <w:color w:val="000000"/>
        </w:rPr>
      </w:pPr>
      <w:r>
        <w:rPr>
          <w:rFonts w:ascii="SourceSansProBlack" w:hAnsi="SourceSansProBlack" w:cs="SourceSansProBlack"/>
          <w:color w:val="000000"/>
        </w:rPr>
        <w:t>Abschluss</w:t>
      </w:r>
    </w:p>
    <w:p w14:paraId="1C1291FA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OpenSymbol" w:hAnsi="OpenSymbol" w:cs="OpenSymbol"/>
          <w:color w:val="000000"/>
        </w:rPr>
      </w:pPr>
    </w:p>
    <w:p w14:paraId="05FDD7F4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Schlusssegen</w:t>
      </w:r>
    </w:p>
    <w:p w14:paraId="7652669B" w14:textId="77777777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Entlassung</w:t>
      </w:r>
    </w:p>
    <w:p w14:paraId="7B390931" w14:textId="523746A3" w:rsidR="008E5FB6" w:rsidRDefault="008E5FB6" w:rsidP="008E5FB6">
      <w:pPr>
        <w:autoSpaceDE w:val="0"/>
        <w:autoSpaceDN w:val="0"/>
        <w:adjustRightInd w:val="0"/>
        <w:spacing w:after="0" w:line="240" w:lineRule="auto"/>
        <w:rPr>
          <w:rFonts w:ascii="LiberationSans" w:hAnsi="LiberationSans" w:cs="LiberationSans"/>
          <w:color w:val="000000"/>
        </w:rPr>
      </w:pPr>
      <w:r>
        <w:rPr>
          <w:rFonts w:ascii="OpenSymbol" w:hAnsi="OpenSymbol" w:cs="OpenSymbol"/>
          <w:color w:val="000000"/>
        </w:rPr>
        <w:t xml:space="preserve">• </w:t>
      </w:r>
      <w:r>
        <w:rPr>
          <w:rFonts w:ascii="LiberationSans" w:hAnsi="LiberationSans" w:cs="LiberationSans"/>
          <w:color w:val="000000"/>
        </w:rPr>
        <w:t>Auszug</w:t>
      </w:r>
    </w:p>
    <w:p w14:paraId="48B6D587" w14:textId="5B2D8B7C" w:rsidR="00E753B9" w:rsidRDefault="00E753B9" w:rsidP="008E5FB6"/>
    <w:sectPr w:rsidR="00E753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SansPro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B6"/>
    <w:rsid w:val="0020658A"/>
    <w:rsid w:val="008E5FB6"/>
    <w:rsid w:val="00E7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794F"/>
  <w15:chartTrackingRefBased/>
  <w15:docId w15:val="{3BFCE700-06B6-4908-90B7-C9EC502C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Leschke</dc:creator>
  <cp:keywords/>
  <dc:description/>
  <cp:lastModifiedBy>Tobias Leschke</cp:lastModifiedBy>
  <cp:revision>1</cp:revision>
  <dcterms:created xsi:type="dcterms:W3CDTF">2022-02-04T10:36:00Z</dcterms:created>
  <dcterms:modified xsi:type="dcterms:W3CDTF">2022-02-04T10:42:00Z</dcterms:modified>
</cp:coreProperties>
</file>