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D00E2" w14:textId="77777777" w:rsidR="000832A4" w:rsidRPr="000832A4" w:rsidRDefault="000832A4" w:rsidP="000832A4">
      <w:pPr>
        <w:pStyle w:val="berschrift2"/>
        <w:spacing w:before="0" w:after="120"/>
        <w:rPr>
          <w:b/>
          <w:color w:val="auto"/>
        </w:rPr>
      </w:pPr>
      <w:r w:rsidRPr="000832A4">
        <w:rPr>
          <w:b/>
          <w:color w:val="auto"/>
        </w:rPr>
        <w:t>Liedvorschlag zu Taufe des Herrn (A)</w:t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6803"/>
      </w:tblGrid>
      <w:tr w:rsidR="000832A4" w:rsidRPr="00D348D0" w14:paraId="4D7286B0" w14:textId="77777777" w:rsidTr="004A57C2">
        <w:trPr>
          <w:trHeight w:val="397"/>
        </w:trPr>
        <w:tc>
          <w:tcPr>
            <w:tcW w:w="2275" w:type="dxa"/>
            <w:vAlign w:val="center"/>
          </w:tcPr>
          <w:p w14:paraId="0087B4CC" w14:textId="77777777" w:rsidR="000832A4" w:rsidRPr="00D348D0" w:rsidRDefault="000832A4" w:rsidP="004A57C2">
            <w:pPr>
              <w:spacing w:before="60" w:after="60"/>
              <w:jc w:val="center"/>
              <w:rPr>
                <w:rFonts w:ascii="Aptos" w:hAnsi="Aptos"/>
                <w:b/>
                <w:sz w:val="28"/>
              </w:rPr>
            </w:pPr>
            <w:r w:rsidRPr="00D348D0">
              <w:rPr>
                <w:rFonts w:ascii="Aptos" w:hAnsi="Aptos"/>
                <w:b/>
                <w:sz w:val="28"/>
              </w:rPr>
              <w:t>Lesejahr</w:t>
            </w:r>
          </w:p>
        </w:tc>
        <w:tc>
          <w:tcPr>
            <w:tcW w:w="6803" w:type="dxa"/>
            <w:vAlign w:val="center"/>
          </w:tcPr>
          <w:p w14:paraId="712FAFA7" w14:textId="77777777" w:rsidR="000832A4" w:rsidRPr="00D348D0" w:rsidRDefault="000832A4" w:rsidP="004A57C2">
            <w:pPr>
              <w:spacing w:before="60" w:after="60"/>
              <w:jc w:val="center"/>
              <w:rPr>
                <w:rFonts w:ascii="Aptos" w:hAnsi="Aptos"/>
                <w:b/>
                <w:sz w:val="28"/>
              </w:rPr>
            </w:pPr>
            <w:r w:rsidRPr="00D348D0">
              <w:rPr>
                <w:rFonts w:ascii="Aptos" w:hAnsi="Aptos"/>
                <w:b/>
                <w:sz w:val="28"/>
              </w:rPr>
              <w:t>A</w:t>
            </w:r>
          </w:p>
        </w:tc>
      </w:tr>
      <w:tr w:rsidR="000832A4" w:rsidRPr="00D348D0" w14:paraId="20BF5E1A" w14:textId="77777777" w:rsidTr="004A57C2">
        <w:trPr>
          <w:trHeight w:val="397"/>
        </w:trPr>
        <w:tc>
          <w:tcPr>
            <w:tcW w:w="2275" w:type="dxa"/>
            <w:vAlign w:val="center"/>
          </w:tcPr>
          <w:p w14:paraId="3DA5FE68" w14:textId="77777777" w:rsidR="000832A4" w:rsidRPr="00A86FB9" w:rsidRDefault="000832A4" w:rsidP="004A57C2">
            <w:pPr>
              <w:spacing w:before="60" w:after="6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 xml:space="preserve">Fest/So im </w:t>
            </w:r>
            <w:proofErr w:type="spellStart"/>
            <w:r w:rsidRPr="00A86FB9">
              <w:rPr>
                <w:rFonts w:ascii="Aptos" w:hAnsi="Aptos"/>
                <w:b/>
                <w:sz w:val="28"/>
              </w:rPr>
              <w:t>Jk</w:t>
            </w:r>
            <w:proofErr w:type="spellEnd"/>
          </w:p>
        </w:tc>
        <w:tc>
          <w:tcPr>
            <w:tcW w:w="6803" w:type="dxa"/>
            <w:vAlign w:val="center"/>
          </w:tcPr>
          <w:p w14:paraId="241DA7E9" w14:textId="77777777" w:rsidR="000832A4" w:rsidRPr="00D348D0" w:rsidRDefault="000832A4" w:rsidP="004A57C2">
            <w:pPr>
              <w:spacing w:before="60" w:after="60"/>
              <w:jc w:val="center"/>
              <w:rPr>
                <w:rFonts w:ascii="Aptos" w:hAnsi="Aptos"/>
                <w:b/>
                <w:sz w:val="28"/>
              </w:rPr>
            </w:pPr>
            <w:r w:rsidRPr="00D348D0">
              <w:rPr>
                <w:rFonts w:ascii="Aptos" w:hAnsi="Aptos"/>
                <w:b/>
                <w:sz w:val="28"/>
              </w:rPr>
              <w:t>Taufe des Herrn</w:t>
            </w:r>
          </w:p>
        </w:tc>
      </w:tr>
      <w:tr w:rsidR="000832A4" w:rsidRPr="00A86FB9" w14:paraId="3F0E99FB" w14:textId="77777777" w:rsidTr="004A57C2">
        <w:trPr>
          <w:trHeight w:val="397"/>
        </w:trPr>
        <w:tc>
          <w:tcPr>
            <w:tcW w:w="2275" w:type="dxa"/>
            <w:vAlign w:val="center"/>
          </w:tcPr>
          <w:p w14:paraId="6889D7B8" w14:textId="77777777" w:rsidR="000832A4" w:rsidRPr="00A86FB9" w:rsidRDefault="000832A4" w:rsidP="004A57C2">
            <w:pPr>
              <w:spacing w:before="0" w:after="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>Datum</w:t>
            </w:r>
          </w:p>
        </w:tc>
        <w:tc>
          <w:tcPr>
            <w:tcW w:w="6803" w:type="dxa"/>
            <w:vAlign w:val="center"/>
          </w:tcPr>
          <w:p w14:paraId="0B25AA9A" w14:textId="77777777" w:rsidR="000832A4" w:rsidRPr="00A86FB9" w:rsidRDefault="000832A4" w:rsidP="004A57C2">
            <w:pPr>
              <w:jc w:val="center"/>
              <w:rPr>
                <w:rFonts w:ascii="Aptos" w:hAnsi="Aptos"/>
                <w:b/>
                <w:bCs/>
                <w:sz w:val="24"/>
              </w:rPr>
            </w:pPr>
            <w:r w:rsidRPr="00A86FB9">
              <w:rPr>
                <w:rFonts w:ascii="Aptos" w:hAnsi="Aptos"/>
                <w:b/>
                <w:bCs/>
                <w:sz w:val="24"/>
              </w:rPr>
              <w:t>10./11.01.2026</w:t>
            </w:r>
          </w:p>
        </w:tc>
      </w:tr>
      <w:tr w:rsidR="000832A4" w:rsidRPr="00A86FB9" w14:paraId="19B78786" w14:textId="77777777" w:rsidTr="004A57C2">
        <w:trPr>
          <w:trHeight w:val="397"/>
        </w:trPr>
        <w:tc>
          <w:tcPr>
            <w:tcW w:w="2275" w:type="dxa"/>
            <w:vAlign w:val="center"/>
          </w:tcPr>
          <w:p w14:paraId="2E360954" w14:textId="77777777" w:rsidR="000832A4" w:rsidRPr="00A86FB9" w:rsidRDefault="000832A4" w:rsidP="004A57C2">
            <w:pPr>
              <w:spacing w:before="0" w:after="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>Zeit</w:t>
            </w:r>
          </w:p>
        </w:tc>
        <w:tc>
          <w:tcPr>
            <w:tcW w:w="6803" w:type="dxa"/>
            <w:vAlign w:val="center"/>
          </w:tcPr>
          <w:p w14:paraId="6A109881" w14:textId="77777777" w:rsidR="000832A4" w:rsidRPr="00A86FB9" w:rsidRDefault="000832A4" w:rsidP="004A57C2">
            <w:pPr>
              <w:jc w:val="center"/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 xml:space="preserve">16:45 / 18:00 / </w:t>
            </w:r>
            <w:r w:rsidRPr="00A86FB9">
              <w:rPr>
                <w:rFonts w:ascii="Aptos" w:hAnsi="Aptos"/>
                <w:b/>
                <w:bCs/>
                <w:sz w:val="24"/>
              </w:rPr>
              <w:t>09:30 Uhr / 11:15 Uhr</w:t>
            </w:r>
          </w:p>
        </w:tc>
      </w:tr>
      <w:tr w:rsidR="000832A4" w:rsidRPr="00A86FB9" w14:paraId="59EC15ED" w14:textId="77777777" w:rsidTr="004A57C2">
        <w:trPr>
          <w:trHeight w:val="397"/>
        </w:trPr>
        <w:tc>
          <w:tcPr>
            <w:tcW w:w="2275" w:type="dxa"/>
            <w:tcBorders>
              <w:bottom w:val="single" w:sz="4" w:space="0" w:color="auto"/>
            </w:tcBorders>
            <w:vAlign w:val="center"/>
          </w:tcPr>
          <w:p w14:paraId="30D6E06B" w14:textId="77777777" w:rsidR="000832A4" w:rsidRPr="00A86FB9" w:rsidRDefault="000832A4" w:rsidP="004A57C2">
            <w:pPr>
              <w:spacing w:before="0" w:after="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>Bemerkung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14:paraId="3E6C4050" w14:textId="77777777" w:rsidR="000832A4" w:rsidRPr="00A86FB9" w:rsidRDefault="000832A4" w:rsidP="004A57C2">
            <w:pPr>
              <w:pStyle w:val="Listenabsatz"/>
              <w:ind w:left="0"/>
              <w:jc w:val="center"/>
              <w:rPr>
                <w:rFonts w:ascii="Aptos" w:hAnsi="Aptos"/>
                <w:b/>
              </w:rPr>
            </w:pPr>
            <w:r w:rsidRPr="00A86FB9">
              <w:rPr>
                <w:rFonts w:ascii="Aptos" w:hAnsi="Aptos"/>
                <w:b/>
              </w:rPr>
              <w:t>* Sonntag mit Sternsingern</w:t>
            </w:r>
            <w:r w:rsidRPr="00A86FB9">
              <w:rPr>
                <w:rStyle w:val="Funotenzeichen"/>
                <w:rFonts w:ascii="Aptos" w:hAnsi="Aptos"/>
                <w:bCs/>
              </w:rPr>
              <w:footnoteReference w:id="1"/>
            </w:r>
          </w:p>
        </w:tc>
      </w:tr>
      <w:tr w:rsidR="000832A4" w:rsidRPr="00A86FB9" w14:paraId="1333137B" w14:textId="77777777" w:rsidTr="004A57C2">
        <w:trPr>
          <w:trHeight w:val="397"/>
        </w:trPr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1120F45" w14:textId="77777777" w:rsidR="000832A4" w:rsidRPr="00A86FB9" w:rsidRDefault="000832A4" w:rsidP="004A57C2">
            <w:pPr>
              <w:spacing w:before="0" w:after="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>Eingangslied</w:t>
            </w:r>
          </w:p>
        </w:tc>
        <w:tc>
          <w:tcPr>
            <w:tcW w:w="6803" w:type="dxa"/>
            <w:tcBorders>
              <w:top w:val="single" w:sz="4" w:space="0" w:color="auto"/>
            </w:tcBorders>
            <w:vAlign w:val="center"/>
          </w:tcPr>
          <w:p w14:paraId="3CE0B2AB" w14:textId="77777777" w:rsidR="000832A4" w:rsidRPr="00A86FB9" w:rsidRDefault="000832A4" w:rsidP="004A57C2">
            <w:pPr>
              <w:jc w:val="center"/>
              <w:rPr>
                <w:rFonts w:ascii="Aptos" w:hAnsi="Aptos"/>
                <w:b/>
                <w:bCs/>
                <w:sz w:val="24"/>
              </w:rPr>
            </w:pPr>
            <w:r w:rsidRPr="00A86FB9">
              <w:rPr>
                <w:rFonts w:ascii="Aptos" w:hAnsi="Aptos"/>
                <w:b/>
                <w:bCs/>
                <w:sz w:val="24"/>
              </w:rPr>
              <w:t xml:space="preserve">464, 1-4 </w:t>
            </w:r>
            <w:r w:rsidRPr="00A86FB9">
              <w:rPr>
                <w:rFonts w:ascii="Aptos" w:hAnsi="Aptos"/>
                <w:bCs/>
                <w:sz w:val="24"/>
              </w:rPr>
              <w:t xml:space="preserve">(alt: 297) oder </w:t>
            </w:r>
            <w:r w:rsidRPr="00A86FB9">
              <w:rPr>
                <w:rFonts w:ascii="Aptos" w:hAnsi="Aptos"/>
                <w:b/>
                <w:bCs/>
                <w:sz w:val="24"/>
              </w:rPr>
              <w:t>712</w:t>
            </w:r>
            <w:r w:rsidRPr="00A86FB9">
              <w:rPr>
                <w:rFonts w:ascii="Aptos" w:hAnsi="Aptos"/>
                <w:bCs/>
                <w:sz w:val="24"/>
              </w:rPr>
              <w:t xml:space="preserve"> (alt: 928, NGL</w:t>
            </w:r>
            <w:r w:rsidRPr="00A86FB9">
              <w:rPr>
                <w:rStyle w:val="Funotenzeichen"/>
                <w:rFonts w:ascii="Aptos" w:hAnsi="Aptos"/>
                <w:bCs/>
                <w:sz w:val="24"/>
              </w:rPr>
              <w:footnoteReference w:id="2"/>
            </w:r>
            <w:r w:rsidRPr="00A86FB9">
              <w:rPr>
                <w:rFonts w:ascii="Aptos" w:hAnsi="Aptos"/>
                <w:bCs/>
                <w:sz w:val="24"/>
              </w:rPr>
              <w:t>)</w:t>
            </w:r>
            <w:r w:rsidRPr="00A86FB9">
              <w:rPr>
                <w:rFonts w:ascii="Aptos" w:hAnsi="Aptos"/>
                <w:bCs/>
                <w:sz w:val="24"/>
              </w:rPr>
              <w:br/>
            </w:r>
            <w:r w:rsidRPr="00A86FB9">
              <w:rPr>
                <w:rFonts w:ascii="Aptos" w:hAnsi="Aptos"/>
                <w:b/>
                <w:bCs/>
                <w:sz w:val="24"/>
              </w:rPr>
              <w:t xml:space="preserve">* 259, 1-3 </w:t>
            </w:r>
            <w:r w:rsidRPr="00A86FB9">
              <w:rPr>
                <w:rFonts w:ascii="Aptos" w:hAnsi="Aptos"/>
                <w:bCs/>
                <w:sz w:val="24"/>
              </w:rPr>
              <w:t>(neu)</w:t>
            </w:r>
          </w:p>
        </w:tc>
      </w:tr>
      <w:tr w:rsidR="000832A4" w:rsidRPr="00A86FB9" w14:paraId="007232CD" w14:textId="77777777" w:rsidTr="004A57C2">
        <w:trPr>
          <w:trHeight w:val="397"/>
        </w:trPr>
        <w:tc>
          <w:tcPr>
            <w:tcW w:w="2275" w:type="dxa"/>
            <w:vAlign w:val="center"/>
          </w:tcPr>
          <w:p w14:paraId="297F027E" w14:textId="77777777" w:rsidR="000832A4" w:rsidRPr="00A86FB9" w:rsidRDefault="000832A4" w:rsidP="004A57C2">
            <w:pPr>
              <w:spacing w:before="0" w:after="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>Kyrie</w:t>
            </w:r>
          </w:p>
        </w:tc>
        <w:tc>
          <w:tcPr>
            <w:tcW w:w="6803" w:type="dxa"/>
            <w:vAlign w:val="center"/>
          </w:tcPr>
          <w:p w14:paraId="088F6715" w14:textId="77777777" w:rsidR="000832A4" w:rsidRPr="00A86FB9" w:rsidRDefault="000832A4" w:rsidP="004A57C2">
            <w:pPr>
              <w:jc w:val="center"/>
              <w:rPr>
                <w:rFonts w:ascii="Aptos" w:hAnsi="Aptos"/>
                <w:b/>
                <w:bCs/>
                <w:sz w:val="24"/>
              </w:rPr>
            </w:pPr>
            <w:r w:rsidRPr="00A86FB9">
              <w:rPr>
                <w:rFonts w:ascii="Aptos" w:hAnsi="Aptos"/>
                <w:b/>
                <w:bCs/>
                <w:sz w:val="24"/>
              </w:rPr>
              <w:t xml:space="preserve">163,3 </w:t>
            </w:r>
            <w:r w:rsidRPr="00A86FB9">
              <w:rPr>
                <w:rFonts w:ascii="Aptos" w:hAnsi="Aptos"/>
                <w:bCs/>
                <w:sz w:val="24"/>
              </w:rPr>
              <w:t xml:space="preserve">(alt: 495, 3) oder * </w:t>
            </w:r>
            <w:r w:rsidRPr="00A86FB9">
              <w:rPr>
                <w:rFonts w:ascii="Aptos" w:hAnsi="Aptos"/>
                <w:b/>
                <w:sz w:val="24"/>
              </w:rPr>
              <w:t>157</w:t>
            </w:r>
            <w:r w:rsidRPr="00A86FB9">
              <w:rPr>
                <w:rFonts w:ascii="Aptos" w:hAnsi="Aptos"/>
                <w:bCs/>
                <w:sz w:val="24"/>
              </w:rPr>
              <w:t xml:space="preserve"> (neu NGL)</w:t>
            </w:r>
          </w:p>
        </w:tc>
      </w:tr>
      <w:tr w:rsidR="000832A4" w:rsidRPr="00A86FB9" w14:paraId="0A0254C2" w14:textId="77777777" w:rsidTr="004A57C2">
        <w:trPr>
          <w:trHeight w:val="397"/>
        </w:trPr>
        <w:tc>
          <w:tcPr>
            <w:tcW w:w="2275" w:type="dxa"/>
            <w:vAlign w:val="center"/>
          </w:tcPr>
          <w:p w14:paraId="38138F5B" w14:textId="77777777" w:rsidR="000832A4" w:rsidRPr="00A86FB9" w:rsidRDefault="000832A4" w:rsidP="004A57C2">
            <w:pPr>
              <w:spacing w:before="0" w:after="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>Gloria</w:t>
            </w:r>
          </w:p>
        </w:tc>
        <w:tc>
          <w:tcPr>
            <w:tcW w:w="6803" w:type="dxa"/>
            <w:vAlign w:val="center"/>
          </w:tcPr>
          <w:p w14:paraId="616F6854" w14:textId="77777777" w:rsidR="000832A4" w:rsidRPr="00A86FB9" w:rsidRDefault="000832A4" w:rsidP="004A57C2">
            <w:pPr>
              <w:jc w:val="center"/>
              <w:rPr>
                <w:rFonts w:ascii="Aptos" w:hAnsi="Aptos"/>
                <w:b/>
                <w:bCs/>
                <w:sz w:val="24"/>
              </w:rPr>
            </w:pPr>
            <w:r w:rsidRPr="00A86FB9">
              <w:rPr>
                <w:rFonts w:ascii="Aptos" w:hAnsi="Aptos"/>
                <w:b/>
                <w:bCs/>
                <w:sz w:val="24"/>
              </w:rPr>
              <w:t xml:space="preserve">173,1 </w:t>
            </w:r>
            <w:r w:rsidRPr="00A86FB9">
              <w:rPr>
                <w:rFonts w:ascii="Aptos" w:hAnsi="Aptos"/>
                <w:bCs/>
                <w:sz w:val="24"/>
              </w:rPr>
              <w:t xml:space="preserve">(neu) oder * </w:t>
            </w:r>
            <w:r w:rsidRPr="00A86FB9">
              <w:rPr>
                <w:rFonts w:ascii="Aptos" w:hAnsi="Aptos"/>
                <w:b/>
                <w:bCs/>
                <w:sz w:val="24"/>
              </w:rPr>
              <w:t xml:space="preserve">262, 1.-3. </w:t>
            </w:r>
            <w:r w:rsidRPr="00A86FB9">
              <w:rPr>
                <w:rFonts w:ascii="Aptos" w:hAnsi="Aptos"/>
                <w:bCs/>
                <w:sz w:val="24"/>
              </w:rPr>
              <w:t>(neu)</w:t>
            </w:r>
          </w:p>
        </w:tc>
      </w:tr>
      <w:tr w:rsidR="000832A4" w:rsidRPr="00A86FB9" w14:paraId="5D3B2A39" w14:textId="77777777" w:rsidTr="004A57C2">
        <w:trPr>
          <w:trHeight w:val="397"/>
        </w:trPr>
        <w:tc>
          <w:tcPr>
            <w:tcW w:w="2275" w:type="dxa"/>
            <w:vAlign w:val="center"/>
          </w:tcPr>
          <w:p w14:paraId="167A3BB8" w14:textId="77777777" w:rsidR="000832A4" w:rsidRPr="00A86FB9" w:rsidRDefault="000832A4" w:rsidP="004A57C2">
            <w:pPr>
              <w:spacing w:before="0" w:after="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>Antwortgesang</w:t>
            </w:r>
          </w:p>
        </w:tc>
        <w:tc>
          <w:tcPr>
            <w:tcW w:w="6803" w:type="dxa"/>
            <w:vAlign w:val="center"/>
          </w:tcPr>
          <w:p w14:paraId="6A51BFE2" w14:textId="77777777" w:rsidR="000832A4" w:rsidRPr="00A86FB9" w:rsidRDefault="000832A4" w:rsidP="004A57C2">
            <w:pPr>
              <w:jc w:val="center"/>
              <w:rPr>
                <w:rFonts w:ascii="Aptos" w:hAnsi="Aptos"/>
                <w:b/>
                <w:bCs/>
                <w:sz w:val="24"/>
              </w:rPr>
            </w:pPr>
            <w:r w:rsidRPr="00A86FB9">
              <w:rPr>
                <w:rFonts w:ascii="Aptos" w:hAnsi="Aptos"/>
                <w:b/>
                <w:bCs/>
                <w:sz w:val="24"/>
              </w:rPr>
              <w:t xml:space="preserve">263 + Ps 29(28) </w:t>
            </w:r>
            <w:r w:rsidRPr="00A86FB9">
              <w:rPr>
                <w:rFonts w:ascii="Aptos" w:hAnsi="Aptos" w:cstheme="minorHAnsi"/>
                <w:sz w:val="18"/>
                <w:szCs w:val="18"/>
                <w:shd w:val="clear" w:color="auto" w:fill="F7F7F7"/>
              </w:rPr>
              <w:t>1–2.3ac–4.3b u. 9b–10</w:t>
            </w:r>
          </w:p>
        </w:tc>
      </w:tr>
      <w:tr w:rsidR="000832A4" w:rsidRPr="00A86FB9" w14:paraId="76D3F3AB" w14:textId="77777777" w:rsidTr="004A57C2">
        <w:trPr>
          <w:trHeight w:val="397"/>
        </w:trPr>
        <w:tc>
          <w:tcPr>
            <w:tcW w:w="2275" w:type="dxa"/>
            <w:vAlign w:val="center"/>
          </w:tcPr>
          <w:p w14:paraId="41CFC6D7" w14:textId="77777777" w:rsidR="000832A4" w:rsidRPr="00A86FB9" w:rsidRDefault="000832A4" w:rsidP="004A57C2">
            <w:pPr>
              <w:spacing w:before="0" w:after="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 xml:space="preserve">Ruf bzw. Halleluja </w:t>
            </w:r>
            <w:r w:rsidRPr="00A86FB9">
              <w:rPr>
                <w:rFonts w:ascii="Aptos" w:hAnsi="Aptos"/>
                <w:b/>
                <w:sz w:val="28"/>
              </w:rPr>
              <w:br/>
              <w:t>vor dem Evangelium</w:t>
            </w:r>
          </w:p>
        </w:tc>
        <w:tc>
          <w:tcPr>
            <w:tcW w:w="6803" w:type="dxa"/>
            <w:vAlign w:val="center"/>
          </w:tcPr>
          <w:p w14:paraId="5B0C02CA" w14:textId="77777777" w:rsidR="000832A4" w:rsidRPr="00A86FB9" w:rsidRDefault="000832A4" w:rsidP="004A57C2">
            <w:pPr>
              <w:spacing w:after="0"/>
              <w:jc w:val="center"/>
              <w:rPr>
                <w:rFonts w:ascii="Aptos" w:eastAsia="Times New Roman" w:hAnsi="Aptos" w:cs="Helvetica"/>
                <w:color w:val="222222"/>
                <w:lang w:eastAsia="de-DE"/>
              </w:rPr>
            </w:pPr>
            <w:r w:rsidRPr="00A86FB9">
              <w:rPr>
                <w:rFonts w:ascii="Aptos" w:hAnsi="Aptos"/>
                <w:b/>
                <w:bCs/>
                <w:sz w:val="24"/>
              </w:rPr>
              <w:t xml:space="preserve">175,4 </w:t>
            </w:r>
            <w:r w:rsidRPr="00A86FB9">
              <w:rPr>
                <w:rFonts w:ascii="Aptos" w:hAnsi="Aptos"/>
                <w:bCs/>
                <w:sz w:val="24"/>
              </w:rPr>
              <w:t>(alt: 531,4)</w:t>
            </w:r>
            <w:r w:rsidRPr="00A86FB9">
              <w:rPr>
                <w:rFonts w:ascii="Aptos" w:hAnsi="Aptos"/>
                <w:b/>
                <w:bCs/>
                <w:sz w:val="24"/>
              </w:rPr>
              <w:br/>
            </w:r>
            <w:r w:rsidRPr="00A86FB9">
              <w:rPr>
                <w:rFonts w:ascii="Aptos" w:hAnsi="Aptos"/>
                <w:bCs/>
                <w:sz w:val="24"/>
              </w:rPr>
              <w:t>„</w:t>
            </w:r>
            <w:r w:rsidRPr="00A86FB9">
              <w:rPr>
                <w:rFonts w:ascii="Aptos" w:eastAsia="Times New Roman" w:hAnsi="Aptos" w:cs="Times New Roman"/>
                <w:bCs/>
                <w:color w:val="000000"/>
                <w:lang w:eastAsia="de-DE"/>
              </w:rPr>
              <w:t xml:space="preserve">Der Himmel tat sich auf, </w:t>
            </w:r>
            <w:r w:rsidRPr="00A86FB9">
              <w:rPr>
                <w:rFonts w:ascii="Aptos" w:eastAsia="Times New Roman" w:hAnsi="Aptos" w:cs="Times New Roman"/>
                <w:bCs/>
                <w:color w:val="000000"/>
                <w:lang w:eastAsia="de-DE"/>
              </w:rPr>
              <w:br/>
              <w:t>und eine Stimme sprach:</w:t>
            </w:r>
            <w:r w:rsidRPr="00A86FB9">
              <w:rPr>
                <w:rFonts w:ascii="Aptos" w:eastAsia="Times New Roman" w:hAnsi="Aptos" w:cs="Times New Roman"/>
                <w:bCs/>
                <w:color w:val="000000"/>
                <w:lang w:eastAsia="de-DE"/>
              </w:rPr>
              <w:br/>
              <w:t xml:space="preserve">Das ist mein geliebter Sohn; </w:t>
            </w:r>
            <w:r w:rsidRPr="00A86FB9">
              <w:rPr>
                <w:rFonts w:ascii="Aptos" w:eastAsia="Times New Roman" w:hAnsi="Aptos" w:cs="Times New Roman"/>
                <w:bCs/>
                <w:color w:val="000000"/>
                <w:lang w:eastAsia="de-DE"/>
              </w:rPr>
              <w:br/>
              <w:t>auf ihn sollt ihr hören.</w:t>
            </w:r>
            <w:r w:rsidRPr="00A86FB9">
              <w:rPr>
                <w:rFonts w:ascii="Aptos" w:eastAsia="Times New Roman" w:hAnsi="Aptos" w:cs="Helvetica"/>
                <w:color w:val="222222"/>
                <w:lang w:eastAsia="de-DE"/>
              </w:rPr>
              <w:t xml:space="preserve">“ </w:t>
            </w:r>
            <w:r w:rsidRPr="00A86FB9">
              <w:rPr>
                <w:rFonts w:ascii="Aptos" w:eastAsia="Times New Roman" w:hAnsi="Aptos" w:cs="Helvetica"/>
                <w:color w:val="222222"/>
                <w:lang w:eastAsia="de-DE"/>
              </w:rPr>
              <w:br/>
            </w:r>
            <w:r w:rsidRPr="00A86FB9">
              <w:rPr>
                <w:rFonts w:ascii="Aptos" w:eastAsia="Times New Roman" w:hAnsi="Aptos" w:cs="Arial"/>
                <w:color w:val="222222"/>
                <w:sz w:val="20"/>
                <w:szCs w:val="20"/>
                <w:lang w:eastAsia="de-DE"/>
              </w:rPr>
              <w:t>vgl. Mk 9, 7 (par)</w:t>
            </w:r>
            <w:r w:rsidRPr="00A86FB9">
              <w:rPr>
                <w:rFonts w:ascii="Aptos" w:eastAsia="Times New Roman" w:hAnsi="Aptos" w:cs="Arial"/>
                <w:color w:val="222222"/>
                <w:sz w:val="18"/>
                <w:szCs w:val="20"/>
                <w:lang w:eastAsia="de-DE"/>
              </w:rPr>
              <w:t xml:space="preserve"> </w:t>
            </w:r>
            <w:r w:rsidRPr="00A86FB9">
              <w:rPr>
                <w:rFonts w:ascii="Aptos" w:eastAsia="Times New Roman" w:hAnsi="Aptos" w:cs="Arial"/>
                <w:color w:val="222222"/>
                <w:sz w:val="20"/>
                <w:szCs w:val="20"/>
                <w:lang w:eastAsia="de-DE"/>
              </w:rPr>
              <w:sym w:font="Wingdings" w:char="F0E0"/>
            </w:r>
            <w:r w:rsidRPr="00A86FB9">
              <w:rPr>
                <w:rFonts w:ascii="Aptos" w:eastAsia="Times New Roman" w:hAnsi="Aptos" w:cs="Arial"/>
                <w:color w:val="222222"/>
                <w:sz w:val="20"/>
                <w:szCs w:val="20"/>
                <w:lang w:eastAsia="de-DE"/>
              </w:rPr>
              <w:t xml:space="preserve"> </w:t>
            </w:r>
            <w:r w:rsidRPr="00A86FB9"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de-DE"/>
              </w:rPr>
              <w:t>K</w:t>
            </w:r>
            <w:r w:rsidRPr="00A86FB9">
              <w:rPr>
                <w:rFonts w:ascii="Aptos" w:eastAsia="Times New Roman" w:hAnsi="Aptos" w:cs="Arial"/>
                <w:color w:val="222222"/>
                <w:sz w:val="24"/>
                <w:szCs w:val="24"/>
                <w:vertAlign w:val="superscript"/>
                <w:lang w:eastAsia="de-DE"/>
              </w:rPr>
              <w:t>3</w:t>
            </w:r>
            <w:r w:rsidRPr="00A86FB9">
              <w:rPr>
                <w:rFonts w:ascii="Aptos" w:eastAsia="Times New Roman" w:hAnsi="Aptos" w:cs="Arial"/>
                <w:b/>
                <w:color w:val="222222"/>
                <w:sz w:val="24"/>
                <w:szCs w:val="24"/>
                <w:lang w:eastAsia="de-DE"/>
              </w:rPr>
              <w:t xml:space="preserve"> 153, 10</w:t>
            </w:r>
          </w:p>
        </w:tc>
      </w:tr>
      <w:tr w:rsidR="000832A4" w:rsidRPr="00A86FB9" w14:paraId="6C3D7929" w14:textId="77777777" w:rsidTr="004A57C2">
        <w:trPr>
          <w:trHeight w:val="397"/>
        </w:trPr>
        <w:tc>
          <w:tcPr>
            <w:tcW w:w="2275" w:type="dxa"/>
            <w:vAlign w:val="center"/>
          </w:tcPr>
          <w:p w14:paraId="3C37E3BA" w14:textId="77777777" w:rsidR="000832A4" w:rsidRPr="00A86FB9" w:rsidRDefault="000832A4" w:rsidP="004A57C2">
            <w:pPr>
              <w:spacing w:before="0" w:after="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>Credo</w:t>
            </w:r>
          </w:p>
        </w:tc>
        <w:tc>
          <w:tcPr>
            <w:tcW w:w="6803" w:type="dxa"/>
            <w:vAlign w:val="center"/>
          </w:tcPr>
          <w:p w14:paraId="4728331B" w14:textId="77777777" w:rsidR="000832A4" w:rsidRPr="00A86FB9" w:rsidRDefault="000832A4" w:rsidP="004A57C2">
            <w:pPr>
              <w:jc w:val="center"/>
              <w:rPr>
                <w:rFonts w:ascii="Aptos" w:hAnsi="Aptos"/>
                <w:b/>
                <w:bCs/>
                <w:sz w:val="24"/>
              </w:rPr>
            </w:pPr>
            <w:r w:rsidRPr="00A86FB9">
              <w:rPr>
                <w:rFonts w:ascii="Aptos" w:hAnsi="Aptos"/>
                <w:b/>
                <w:bCs/>
                <w:sz w:val="24"/>
              </w:rPr>
              <w:t xml:space="preserve">801, 1.(2.)5. </w:t>
            </w:r>
            <w:r w:rsidRPr="00A86FB9">
              <w:rPr>
                <w:rFonts w:ascii="Aptos" w:hAnsi="Aptos"/>
                <w:bCs/>
                <w:sz w:val="24"/>
              </w:rPr>
              <w:t>(alt 902)</w:t>
            </w:r>
          </w:p>
        </w:tc>
      </w:tr>
      <w:tr w:rsidR="000832A4" w:rsidRPr="00A86FB9" w14:paraId="6BDF3C93" w14:textId="77777777" w:rsidTr="004A57C2">
        <w:trPr>
          <w:trHeight w:val="397"/>
        </w:trPr>
        <w:tc>
          <w:tcPr>
            <w:tcW w:w="2275" w:type="dxa"/>
            <w:vAlign w:val="center"/>
          </w:tcPr>
          <w:p w14:paraId="0D5DF862" w14:textId="77777777" w:rsidR="000832A4" w:rsidRPr="00A86FB9" w:rsidRDefault="000832A4" w:rsidP="004A57C2">
            <w:pPr>
              <w:spacing w:before="0" w:after="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>Gabenbereitung</w:t>
            </w:r>
          </w:p>
        </w:tc>
        <w:tc>
          <w:tcPr>
            <w:tcW w:w="6803" w:type="dxa"/>
            <w:vAlign w:val="center"/>
          </w:tcPr>
          <w:p w14:paraId="690E7D06" w14:textId="77777777" w:rsidR="000832A4" w:rsidRPr="00A86FB9" w:rsidRDefault="000832A4" w:rsidP="004A57C2">
            <w:pPr>
              <w:jc w:val="center"/>
              <w:rPr>
                <w:rFonts w:ascii="Aptos" w:hAnsi="Aptos"/>
                <w:b/>
                <w:bCs/>
                <w:sz w:val="24"/>
              </w:rPr>
            </w:pPr>
            <w:r w:rsidRPr="00A86FB9">
              <w:rPr>
                <w:rFonts w:ascii="Aptos" w:hAnsi="Aptos"/>
                <w:b/>
                <w:bCs/>
                <w:sz w:val="24"/>
              </w:rPr>
              <w:t xml:space="preserve">491, 1-3 </w:t>
            </w:r>
            <w:r w:rsidRPr="00A86FB9">
              <w:rPr>
                <w:rFonts w:ascii="Aptos" w:hAnsi="Aptos"/>
                <w:bCs/>
                <w:sz w:val="24"/>
              </w:rPr>
              <w:t xml:space="preserve">(alt: 635) oder * </w:t>
            </w:r>
            <w:r w:rsidRPr="00A86FB9">
              <w:rPr>
                <w:rFonts w:ascii="Aptos" w:hAnsi="Aptos"/>
                <w:b/>
                <w:bCs/>
                <w:sz w:val="24"/>
              </w:rPr>
              <w:t xml:space="preserve">240, 1-4 </w:t>
            </w:r>
            <w:r w:rsidRPr="00A86FB9">
              <w:rPr>
                <w:rFonts w:ascii="Aptos" w:hAnsi="Aptos"/>
                <w:bCs/>
                <w:sz w:val="24"/>
              </w:rPr>
              <w:t>(alt: 139)</w:t>
            </w:r>
          </w:p>
        </w:tc>
      </w:tr>
      <w:tr w:rsidR="000832A4" w:rsidRPr="00A86FB9" w14:paraId="31849591" w14:textId="77777777" w:rsidTr="004A57C2">
        <w:trPr>
          <w:trHeight w:val="397"/>
        </w:trPr>
        <w:tc>
          <w:tcPr>
            <w:tcW w:w="2275" w:type="dxa"/>
            <w:vAlign w:val="center"/>
          </w:tcPr>
          <w:p w14:paraId="6E23B4BB" w14:textId="77777777" w:rsidR="000832A4" w:rsidRPr="00A86FB9" w:rsidRDefault="000832A4" w:rsidP="004A57C2">
            <w:pPr>
              <w:spacing w:before="0" w:after="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>Sanctus</w:t>
            </w:r>
          </w:p>
        </w:tc>
        <w:tc>
          <w:tcPr>
            <w:tcW w:w="6803" w:type="dxa"/>
            <w:vAlign w:val="center"/>
          </w:tcPr>
          <w:p w14:paraId="6AD96856" w14:textId="77777777" w:rsidR="000832A4" w:rsidRPr="00A86FB9" w:rsidRDefault="000832A4" w:rsidP="004A57C2">
            <w:pPr>
              <w:jc w:val="center"/>
              <w:rPr>
                <w:rFonts w:ascii="Aptos" w:hAnsi="Aptos"/>
                <w:b/>
                <w:bCs/>
                <w:sz w:val="24"/>
              </w:rPr>
            </w:pPr>
            <w:r w:rsidRPr="00A86FB9">
              <w:rPr>
                <w:rFonts w:ascii="Aptos" w:hAnsi="Aptos"/>
                <w:b/>
                <w:bCs/>
                <w:sz w:val="24"/>
              </w:rPr>
              <w:t>708</w:t>
            </w:r>
            <w:r w:rsidRPr="00A86FB9">
              <w:rPr>
                <w:rFonts w:ascii="Aptos" w:hAnsi="Aptos"/>
                <w:bCs/>
                <w:sz w:val="24"/>
              </w:rPr>
              <w:t xml:space="preserve"> (alt: 708) oder * </w:t>
            </w:r>
            <w:r w:rsidRPr="00A86FB9">
              <w:rPr>
                <w:rFonts w:ascii="Aptos" w:hAnsi="Aptos"/>
                <w:b/>
                <w:sz w:val="24"/>
              </w:rPr>
              <w:t xml:space="preserve">719 </w:t>
            </w:r>
            <w:r w:rsidRPr="00A86FB9">
              <w:rPr>
                <w:rFonts w:ascii="Aptos" w:hAnsi="Aptos"/>
                <w:bCs/>
                <w:sz w:val="24"/>
              </w:rPr>
              <w:t>(alt: 924)</w:t>
            </w:r>
          </w:p>
        </w:tc>
      </w:tr>
      <w:tr w:rsidR="000832A4" w:rsidRPr="00A86FB9" w14:paraId="45E69382" w14:textId="77777777" w:rsidTr="004A57C2">
        <w:trPr>
          <w:trHeight w:val="397"/>
        </w:trPr>
        <w:tc>
          <w:tcPr>
            <w:tcW w:w="2275" w:type="dxa"/>
            <w:vAlign w:val="center"/>
          </w:tcPr>
          <w:p w14:paraId="466AABED" w14:textId="77777777" w:rsidR="000832A4" w:rsidRPr="00A86FB9" w:rsidRDefault="000832A4" w:rsidP="004A57C2">
            <w:pPr>
              <w:spacing w:before="0" w:after="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>Agnus Dei</w:t>
            </w:r>
          </w:p>
        </w:tc>
        <w:tc>
          <w:tcPr>
            <w:tcW w:w="6803" w:type="dxa"/>
            <w:vAlign w:val="center"/>
          </w:tcPr>
          <w:p w14:paraId="05526B2F" w14:textId="77777777" w:rsidR="000832A4" w:rsidRPr="00A86FB9" w:rsidRDefault="000832A4" w:rsidP="004A57C2">
            <w:pPr>
              <w:jc w:val="center"/>
              <w:rPr>
                <w:rFonts w:ascii="Aptos" w:hAnsi="Aptos"/>
                <w:b/>
                <w:bCs/>
                <w:sz w:val="24"/>
              </w:rPr>
            </w:pPr>
            <w:r w:rsidRPr="00A86FB9">
              <w:rPr>
                <w:rFonts w:ascii="Aptos" w:hAnsi="Aptos"/>
                <w:b/>
                <w:bCs/>
                <w:sz w:val="24"/>
              </w:rPr>
              <w:t xml:space="preserve">204 </w:t>
            </w:r>
            <w:r w:rsidRPr="00A86FB9">
              <w:rPr>
                <w:rFonts w:ascii="Aptos" w:hAnsi="Aptos"/>
                <w:bCs/>
                <w:sz w:val="24"/>
              </w:rPr>
              <w:t>(alt: 502)</w:t>
            </w:r>
          </w:p>
        </w:tc>
      </w:tr>
      <w:tr w:rsidR="000832A4" w:rsidRPr="00A86FB9" w14:paraId="1C097C30" w14:textId="77777777" w:rsidTr="004A57C2">
        <w:trPr>
          <w:trHeight w:val="397"/>
        </w:trPr>
        <w:tc>
          <w:tcPr>
            <w:tcW w:w="2275" w:type="dxa"/>
            <w:vAlign w:val="center"/>
          </w:tcPr>
          <w:p w14:paraId="39B5CD3A" w14:textId="77777777" w:rsidR="000832A4" w:rsidRPr="00A86FB9" w:rsidRDefault="000832A4" w:rsidP="004A57C2">
            <w:pPr>
              <w:spacing w:before="0" w:after="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>Kommunion</w:t>
            </w:r>
          </w:p>
        </w:tc>
        <w:tc>
          <w:tcPr>
            <w:tcW w:w="6803" w:type="dxa"/>
            <w:vAlign w:val="center"/>
          </w:tcPr>
          <w:p w14:paraId="0E8EEC3C" w14:textId="77777777" w:rsidR="000832A4" w:rsidRPr="00A86FB9" w:rsidRDefault="000832A4" w:rsidP="004A57C2">
            <w:pPr>
              <w:jc w:val="center"/>
              <w:rPr>
                <w:rFonts w:ascii="Aptos" w:hAnsi="Aptos"/>
                <w:b/>
                <w:bCs/>
                <w:sz w:val="24"/>
              </w:rPr>
            </w:pPr>
            <w:r w:rsidRPr="00A86FB9">
              <w:rPr>
                <w:rFonts w:ascii="Aptos" w:hAnsi="Aptos"/>
                <w:b/>
                <w:bCs/>
                <w:sz w:val="24"/>
              </w:rPr>
              <w:t>Orgel</w:t>
            </w:r>
          </w:p>
        </w:tc>
      </w:tr>
      <w:tr w:rsidR="000832A4" w:rsidRPr="00A86FB9" w14:paraId="28BF6652" w14:textId="77777777" w:rsidTr="004A57C2">
        <w:trPr>
          <w:trHeight w:val="397"/>
        </w:trPr>
        <w:tc>
          <w:tcPr>
            <w:tcW w:w="2275" w:type="dxa"/>
            <w:tcBorders>
              <w:bottom w:val="single" w:sz="4" w:space="0" w:color="auto"/>
            </w:tcBorders>
            <w:vAlign w:val="center"/>
          </w:tcPr>
          <w:p w14:paraId="32EDEE5E" w14:textId="77777777" w:rsidR="000832A4" w:rsidRPr="00A86FB9" w:rsidRDefault="000832A4" w:rsidP="004A57C2">
            <w:pPr>
              <w:spacing w:before="0" w:after="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>Danksagung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14:paraId="6CDE5713" w14:textId="77777777" w:rsidR="000832A4" w:rsidRPr="00A86FB9" w:rsidRDefault="000832A4" w:rsidP="004A57C2">
            <w:pPr>
              <w:jc w:val="center"/>
              <w:rPr>
                <w:rFonts w:ascii="Aptos" w:hAnsi="Aptos"/>
                <w:b/>
                <w:bCs/>
                <w:sz w:val="24"/>
              </w:rPr>
            </w:pPr>
            <w:r w:rsidRPr="00A86FB9">
              <w:rPr>
                <w:rFonts w:ascii="Aptos" w:hAnsi="Aptos"/>
                <w:b/>
                <w:bCs/>
                <w:sz w:val="24"/>
              </w:rPr>
              <w:t xml:space="preserve">736, 3+4 </w:t>
            </w:r>
            <w:r w:rsidRPr="00A86FB9">
              <w:rPr>
                <w:rFonts w:ascii="Aptos" w:hAnsi="Aptos"/>
                <w:bCs/>
                <w:sz w:val="24"/>
              </w:rPr>
              <w:t xml:space="preserve">(alt: 135) oder * </w:t>
            </w:r>
            <w:r w:rsidRPr="00A86FB9">
              <w:rPr>
                <w:rFonts w:ascii="Aptos" w:hAnsi="Aptos"/>
                <w:b/>
                <w:sz w:val="24"/>
              </w:rPr>
              <w:t>261</w:t>
            </w:r>
            <w:r w:rsidRPr="00A86FB9">
              <w:rPr>
                <w:rFonts w:ascii="Aptos" w:hAnsi="Aptos"/>
                <w:bCs/>
                <w:sz w:val="24"/>
              </w:rPr>
              <w:t xml:space="preserve"> (neu, NGL – A + Sternsinger)</w:t>
            </w:r>
          </w:p>
        </w:tc>
      </w:tr>
      <w:tr w:rsidR="000832A4" w:rsidRPr="00A86FB9" w14:paraId="3A4D5CB6" w14:textId="77777777" w:rsidTr="004A57C2">
        <w:trPr>
          <w:trHeight w:val="397"/>
        </w:trPr>
        <w:tc>
          <w:tcPr>
            <w:tcW w:w="2275" w:type="dxa"/>
            <w:tcBorders>
              <w:bottom w:val="single" w:sz="4" w:space="0" w:color="auto"/>
            </w:tcBorders>
            <w:vAlign w:val="center"/>
          </w:tcPr>
          <w:p w14:paraId="51C5195A" w14:textId="77777777" w:rsidR="000832A4" w:rsidRPr="00A86FB9" w:rsidRDefault="000832A4" w:rsidP="004A57C2">
            <w:pPr>
              <w:spacing w:before="0" w:after="0"/>
              <w:jc w:val="center"/>
              <w:rPr>
                <w:rFonts w:ascii="Aptos" w:hAnsi="Aptos"/>
                <w:b/>
                <w:sz w:val="28"/>
              </w:rPr>
            </w:pPr>
            <w:r w:rsidRPr="00A86FB9">
              <w:rPr>
                <w:rFonts w:ascii="Aptos" w:hAnsi="Aptos"/>
                <w:b/>
                <w:sz w:val="28"/>
              </w:rPr>
              <w:t>Schlusslied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14:paraId="116A6911" w14:textId="77777777" w:rsidR="000832A4" w:rsidRPr="00A86FB9" w:rsidRDefault="000832A4" w:rsidP="004A57C2">
            <w:pPr>
              <w:jc w:val="center"/>
              <w:rPr>
                <w:rFonts w:ascii="Aptos" w:hAnsi="Aptos"/>
                <w:b/>
                <w:bCs/>
                <w:sz w:val="24"/>
              </w:rPr>
            </w:pPr>
            <w:r w:rsidRPr="00A86FB9">
              <w:rPr>
                <w:rFonts w:ascii="Aptos" w:hAnsi="Aptos"/>
                <w:b/>
                <w:bCs/>
                <w:sz w:val="24"/>
              </w:rPr>
              <w:t xml:space="preserve">489, 1-3 </w:t>
            </w:r>
            <w:r w:rsidRPr="00A86FB9">
              <w:rPr>
                <w:rFonts w:ascii="Aptos" w:hAnsi="Aptos"/>
                <w:bCs/>
                <w:sz w:val="24"/>
              </w:rPr>
              <w:t>(alt: 637)</w:t>
            </w:r>
            <w:r w:rsidRPr="00A86FB9">
              <w:rPr>
                <w:rFonts w:ascii="Aptos" w:hAnsi="Aptos"/>
                <w:b/>
                <w:bCs/>
                <w:sz w:val="24"/>
              </w:rPr>
              <w:t xml:space="preserve"> </w:t>
            </w:r>
            <w:r w:rsidRPr="00A86FB9">
              <w:rPr>
                <w:rFonts w:ascii="Aptos" w:hAnsi="Aptos"/>
                <w:bCs/>
                <w:sz w:val="24"/>
              </w:rPr>
              <w:t xml:space="preserve">oder * </w:t>
            </w:r>
            <w:r w:rsidRPr="00A86FB9">
              <w:rPr>
                <w:rFonts w:ascii="Aptos" w:hAnsi="Aptos"/>
                <w:b/>
                <w:bCs/>
                <w:sz w:val="24"/>
              </w:rPr>
              <w:t xml:space="preserve">357, 1.5.6 </w:t>
            </w:r>
            <w:r w:rsidRPr="00A86FB9">
              <w:rPr>
                <w:rFonts w:ascii="Aptos" w:hAnsi="Aptos"/>
                <w:bCs/>
                <w:sz w:val="24"/>
              </w:rPr>
              <w:t>(alt: 554)</w:t>
            </w:r>
          </w:p>
        </w:tc>
      </w:tr>
    </w:tbl>
    <w:p w14:paraId="5866B7A8" w14:textId="339A94A3" w:rsidR="00A44204" w:rsidRPr="000832A4" w:rsidRDefault="00A44204">
      <w:pPr>
        <w:rPr>
          <w:rFonts w:ascii="Aptos" w:eastAsia="Times New Roman" w:hAnsi="Aptos" w:cstheme="majorBidi"/>
          <w:bCs/>
          <w:sz w:val="24"/>
          <w:szCs w:val="24"/>
          <w:lang w:eastAsia="de-DE"/>
        </w:rPr>
      </w:pPr>
    </w:p>
    <w:sectPr w:rsidR="00A44204" w:rsidRPr="000832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E0C08" w14:textId="77777777" w:rsidR="000832A4" w:rsidRDefault="000832A4" w:rsidP="000832A4">
      <w:pPr>
        <w:spacing w:before="0" w:after="0" w:line="240" w:lineRule="auto"/>
      </w:pPr>
      <w:r>
        <w:separator/>
      </w:r>
    </w:p>
  </w:endnote>
  <w:endnote w:type="continuationSeparator" w:id="0">
    <w:p w14:paraId="0E1EEB13" w14:textId="77777777" w:rsidR="000832A4" w:rsidRDefault="000832A4" w:rsidP="000832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DEA5" w14:textId="77777777" w:rsidR="000832A4" w:rsidRDefault="000832A4" w:rsidP="000832A4">
      <w:pPr>
        <w:spacing w:before="0" w:after="0" w:line="240" w:lineRule="auto"/>
      </w:pPr>
      <w:r>
        <w:separator/>
      </w:r>
    </w:p>
  </w:footnote>
  <w:footnote w:type="continuationSeparator" w:id="0">
    <w:p w14:paraId="53073246" w14:textId="77777777" w:rsidR="000832A4" w:rsidRDefault="000832A4" w:rsidP="000832A4">
      <w:pPr>
        <w:spacing w:before="0" w:after="0" w:line="240" w:lineRule="auto"/>
      </w:pPr>
      <w:r>
        <w:continuationSeparator/>
      </w:r>
    </w:p>
  </w:footnote>
  <w:footnote w:id="1">
    <w:p w14:paraId="72590695" w14:textId="77777777" w:rsidR="000832A4" w:rsidRDefault="000832A4" w:rsidP="000832A4">
      <w:pPr>
        <w:pStyle w:val="Funotentext"/>
      </w:pPr>
      <w:r>
        <w:rPr>
          <w:rStyle w:val="Funotenzeichen"/>
        </w:rPr>
        <w:footnoteRef/>
      </w:r>
      <w:r>
        <w:t xml:space="preserve"> Lieder für Messfeiern mit Sternsingern sind durch * markiert</w:t>
      </w:r>
    </w:p>
  </w:footnote>
  <w:footnote w:id="2">
    <w:p w14:paraId="5C5E755E" w14:textId="77777777" w:rsidR="000832A4" w:rsidRDefault="000832A4" w:rsidP="000832A4">
      <w:pPr>
        <w:pStyle w:val="Funotentext"/>
      </w:pPr>
      <w:r>
        <w:rPr>
          <w:rStyle w:val="Funotenzeichen"/>
        </w:rPr>
        <w:footnoteRef/>
      </w:r>
      <w:r>
        <w:t xml:space="preserve"> NGL – Neues Geistliches Lied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A4"/>
    <w:rsid w:val="000832A4"/>
    <w:rsid w:val="003C2C98"/>
    <w:rsid w:val="00543096"/>
    <w:rsid w:val="00A4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4A3A"/>
  <w15:chartTrackingRefBased/>
  <w15:docId w15:val="{380E96ED-4F52-4BF4-8C14-4E1B06A0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32A4"/>
    <w:pPr>
      <w:spacing w:before="120" w:after="120" w:line="276" w:lineRule="auto"/>
      <w:jc w:val="both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832A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0832A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832A4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832A4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832A4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832A4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832A4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832A4"/>
    <w:pPr>
      <w:keepNext/>
      <w:keepLines/>
      <w:spacing w:before="0"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832A4"/>
    <w:pPr>
      <w:keepNext/>
      <w:keepLines/>
      <w:spacing w:before="0"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8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8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8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832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832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832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832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832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832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832A4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08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832A4"/>
    <w:pPr>
      <w:numPr>
        <w:ilvl w:val="1"/>
      </w:numPr>
      <w:spacing w:before="0"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832A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0832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832A4"/>
    <w:pPr>
      <w:spacing w:before="0"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0832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8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832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832A4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832A4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832A4"/>
    <w:rPr>
      <w:kern w:val="0"/>
      <w:sz w:val="20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0832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798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Ramb</dc:creator>
  <cp:keywords/>
  <dc:description/>
  <cp:lastModifiedBy>Christoph Ramb</cp:lastModifiedBy>
  <cp:revision>1</cp:revision>
  <dcterms:created xsi:type="dcterms:W3CDTF">2026-01-02T15:47:00Z</dcterms:created>
  <dcterms:modified xsi:type="dcterms:W3CDTF">2026-01-02T15:49:00Z</dcterms:modified>
</cp:coreProperties>
</file>